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5012" w14:textId="13D3E221" w:rsidR="002D7FAE" w:rsidRDefault="006D28C8">
      <w:r>
        <w:t>New Development at ECP 2024</w:t>
      </w:r>
    </w:p>
    <w:p w14:paraId="2E8C2F43" w14:textId="77777777" w:rsidR="006D28C8" w:rsidRDefault="006D28C8"/>
    <w:p w14:paraId="73317AB1" w14:textId="0FFB9321" w:rsidR="006D28C8" w:rsidRDefault="006D28C8" w:rsidP="006D28C8">
      <w:pPr>
        <w:pStyle w:val="ListParagraph"/>
        <w:numPr>
          <w:ilvl w:val="0"/>
          <w:numId w:val="1"/>
        </w:numPr>
      </w:pPr>
      <w:r>
        <w:t>Translation Services:</w:t>
      </w:r>
    </w:p>
    <w:p w14:paraId="0377C9E4" w14:textId="77777777" w:rsidR="006D28C8" w:rsidRDefault="006D28C8" w:rsidP="006D28C8">
      <w:pPr>
        <w:pStyle w:val="ListParagraph"/>
      </w:pPr>
    </w:p>
    <w:p w14:paraId="0E4E86FA" w14:textId="706F4EB6" w:rsidR="006D28C8" w:rsidRDefault="006D28C8" w:rsidP="002A49C6">
      <w:pPr>
        <w:pStyle w:val="ListParagraph"/>
        <w:numPr>
          <w:ilvl w:val="0"/>
          <w:numId w:val="3"/>
        </w:numPr>
      </w:pPr>
      <w:r>
        <w:t>Google Translate widget on website (Spanish, French, German)</w:t>
      </w:r>
    </w:p>
    <w:p w14:paraId="01D41023" w14:textId="77777777" w:rsidR="006D28C8" w:rsidRDefault="006D28C8" w:rsidP="006D28C8">
      <w:pPr>
        <w:pStyle w:val="ListParagraph"/>
      </w:pPr>
    </w:p>
    <w:p w14:paraId="0A70DC7F" w14:textId="763D25BD" w:rsidR="006D28C8" w:rsidRDefault="006D28C8" w:rsidP="006D28C8">
      <w:pPr>
        <w:pStyle w:val="ListParagraph"/>
      </w:pPr>
      <w:r>
        <w:rPr>
          <w:noProof/>
        </w:rPr>
        <w:drawing>
          <wp:inline distT="0" distB="0" distL="0" distR="0" wp14:anchorId="22DDBFAB" wp14:editId="300ECE47">
            <wp:extent cx="5353050" cy="2228850"/>
            <wp:effectExtent l="0" t="0" r="0" b="0"/>
            <wp:docPr id="1590069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690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B3C5" w14:textId="77777777" w:rsidR="006D28C8" w:rsidRDefault="006D28C8" w:rsidP="006D28C8">
      <w:pPr>
        <w:pStyle w:val="ListParagraph"/>
      </w:pPr>
    </w:p>
    <w:p w14:paraId="7C137D9D" w14:textId="2F1EDF7E" w:rsidR="006D28C8" w:rsidRDefault="006D28C8" w:rsidP="002A49C6">
      <w:pPr>
        <w:pStyle w:val="ListParagraph"/>
        <w:numPr>
          <w:ilvl w:val="0"/>
          <w:numId w:val="3"/>
        </w:numPr>
      </w:pPr>
      <w:r>
        <w:t xml:space="preserve">Registry translated into Spanish/English – toggle on/off at top right in </w:t>
      </w:r>
      <w:proofErr w:type="gramStart"/>
      <w:r>
        <w:t>accounts</w:t>
      </w:r>
      <w:proofErr w:type="gramEnd"/>
    </w:p>
    <w:p w14:paraId="07FD6410" w14:textId="7B27C51E" w:rsidR="006D28C8" w:rsidRDefault="006D28C8" w:rsidP="006D28C8">
      <w:pPr>
        <w:ind w:left="720"/>
      </w:pPr>
      <w:r>
        <w:rPr>
          <w:noProof/>
        </w:rPr>
        <w:drawing>
          <wp:inline distT="0" distB="0" distL="0" distR="0" wp14:anchorId="3FC2156C" wp14:editId="13BC9E17">
            <wp:extent cx="3200400" cy="1457325"/>
            <wp:effectExtent l="0" t="0" r="0" b="9525"/>
            <wp:docPr id="194775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521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9DEE" w14:textId="3CB21DF3" w:rsidR="006D28C8" w:rsidRDefault="006D28C8" w:rsidP="002A49C6">
      <w:pPr>
        <w:pStyle w:val="ListParagraph"/>
        <w:numPr>
          <w:ilvl w:val="0"/>
          <w:numId w:val="3"/>
        </w:numPr>
      </w:pPr>
      <w:r>
        <w:t xml:space="preserve">Select Spanish for Email Communication Language in Personal tab to receive emails in </w:t>
      </w:r>
      <w:proofErr w:type="gramStart"/>
      <w:r>
        <w:t>Spanish</w:t>
      </w:r>
      <w:proofErr w:type="gramEnd"/>
    </w:p>
    <w:p w14:paraId="5CE4A68D" w14:textId="1FE1850D" w:rsidR="006D28C8" w:rsidRDefault="006D28C8" w:rsidP="006D28C8">
      <w:pPr>
        <w:ind w:left="720"/>
      </w:pPr>
      <w:r>
        <w:rPr>
          <w:noProof/>
        </w:rPr>
        <w:drawing>
          <wp:inline distT="0" distB="0" distL="0" distR="0" wp14:anchorId="29B9F70D" wp14:editId="65E63640">
            <wp:extent cx="5943600" cy="1529715"/>
            <wp:effectExtent l="0" t="0" r="0" b="0"/>
            <wp:docPr id="1149010918" name="Picture 1" descr="A blue and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10918" name="Picture 1" descr="A blue and white rectangular box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5B513" w14:textId="7F105FA1" w:rsidR="006D28C8" w:rsidRDefault="006D28C8" w:rsidP="002A49C6">
      <w:pPr>
        <w:pStyle w:val="ListParagraph"/>
        <w:numPr>
          <w:ilvl w:val="0"/>
          <w:numId w:val="3"/>
        </w:numPr>
      </w:pPr>
      <w:r>
        <w:t xml:space="preserve">Reports (PDR, Training Hour Requirements) also can be translated into Spanish if Spanish is </w:t>
      </w:r>
      <w:r w:rsidR="006921AD">
        <w:t>toggled on</w:t>
      </w:r>
      <w:r>
        <w:t xml:space="preserve"> at the top</w:t>
      </w:r>
      <w:r w:rsidR="006921AD">
        <w:t xml:space="preserve"> right </w:t>
      </w:r>
      <w:proofErr w:type="gramStart"/>
      <w:r w:rsidR="006921AD">
        <w:t>corner</w:t>
      </w:r>
      <w:proofErr w:type="gramEnd"/>
    </w:p>
    <w:p w14:paraId="1314EED2" w14:textId="3B2AA90A" w:rsidR="006D28C8" w:rsidRDefault="006D28C8" w:rsidP="002A49C6">
      <w:pPr>
        <w:pStyle w:val="ListParagraph"/>
        <w:numPr>
          <w:ilvl w:val="0"/>
          <w:numId w:val="3"/>
        </w:numPr>
      </w:pPr>
      <w:r>
        <w:lastRenderedPageBreak/>
        <w:t xml:space="preserve">Forms and User guides will also be translated </w:t>
      </w:r>
      <w:r w:rsidR="002A49C6">
        <w:t>(</w:t>
      </w:r>
      <w:proofErr w:type="gramStart"/>
      <w:r w:rsidR="002A49C6">
        <w:t>currently</w:t>
      </w:r>
      <w:proofErr w:type="gramEnd"/>
      <w:r>
        <w:t xml:space="preserve"> employment and high school forms)</w:t>
      </w:r>
      <w:r w:rsidR="002A49C6">
        <w:t>. Found under MT Registry&lt;Registry Forms on our website.</w:t>
      </w:r>
    </w:p>
    <w:p w14:paraId="1B41F475" w14:textId="77777777" w:rsidR="002A49C6" w:rsidRDefault="002A49C6" w:rsidP="002A49C6"/>
    <w:p w14:paraId="25CE887A" w14:textId="78868BC9" w:rsidR="002A49C6" w:rsidRDefault="002A49C6" w:rsidP="001424E8">
      <w:pPr>
        <w:pStyle w:val="ListParagraph"/>
        <w:numPr>
          <w:ilvl w:val="0"/>
          <w:numId w:val="1"/>
        </w:numPr>
      </w:pPr>
      <w:r>
        <w:t>First time Renewals</w:t>
      </w:r>
    </w:p>
    <w:p w14:paraId="32C8FD8E" w14:textId="77777777" w:rsidR="002A49C6" w:rsidRDefault="002A49C6" w:rsidP="002A49C6">
      <w:pPr>
        <w:pStyle w:val="ListParagraph"/>
      </w:pPr>
    </w:p>
    <w:p w14:paraId="58D9137B" w14:textId="2DD849BA" w:rsidR="002A49C6" w:rsidRDefault="002A49C6" w:rsidP="002A49C6">
      <w:pPr>
        <w:pStyle w:val="ListParagraph"/>
        <w:numPr>
          <w:ilvl w:val="0"/>
          <w:numId w:val="4"/>
        </w:numPr>
      </w:pPr>
      <w:r>
        <w:t>Any classes taken before initial application submission to the registry will count toward the first renewal.</w:t>
      </w:r>
    </w:p>
    <w:p w14:paraId="251D35F6" w14:textId="53A24579" w:rsidR="002A49C6" w:rsidRDefault="002A49C6" w:rsidP="002A49C6">
      <w:pPr>
        <w:pStyle w:val="ListParagraph"/>
        <w:numPr>
          <w:ilvl w:val="0"/>
          <w:numId w:val="4"/>
        </w:numPr>
      </w:pPr>
      <w:r>
        <w:t>Only for first renewal, orientation classes can only count once.</w:t>
      </w:r>
    </w:p>
    <w:p w14:paraId="03830334" w14:textId="7594C548" w:rsidR="002A49C6" w:rsidRDefault="002A49C6" w:rsidP="002A49C6">
      <w:pPr>
        <w:pStyle w:val="ListParagraph"/>
        <w:numPr>
          <w:ilvl w:val="0"/>
          <w:numId w:val="4"/>
        </w:numPr>
      </w:pPr>
      <w:r>
        <w:t>Still must meet 16 hours yearly requirement as orientation classes add up to 14 hours.</w:t>
      </w:r>
    </w:p>
    <w:p w14:paraId="1D4286DD" w14:textId="77777777" w:rsidR="002A49C6" w:rsidRDefault="002A49C6" w:rsidP="002A49C6"/>
    <w:p w14:paraId="25EA281B" w14:textId="6C75109C" w:rsidR="002A49C6" w:rsidRDefault="00AF2958" w:rsidP="002A49C6">
      <w:pPr>
        <w:pStyle w:val="ListParagraph"/>
        <w:numPr>
          <w:ilvl w:val="0"/>
          <w:numId w:val="1"/>
        </w:numPr>
      </w:pPr>
      <w:r>
        <w:t>Training hours requirements</w:t>
      </w:r>
    </w:p>
    <w:p w14:paraId="4B32A209" w14:textId="77777777" w:rsidR="002A49C6" w:rsidRDefault="002A49C6" w:rsidP="002A49C6">
      <w:pPr>
        <w:pStyle w:val="ListParagraph"/>
      </w:pPr>
    </w:p>
    <w:p w14:paraId="64E6FFB3" w14:textId="54356850" w:rsidR="002A49C6" w:rsidRDefault="002A49C6" w:rsidP="002A49C6">
      <w:pPr>
        <w:pStyle w:val="ListParagraph"/>
        <w:numPr>
          <w:ilvl w:val="0"/>
          <w:numId w:val="5"/>
        </w:numPr>
      </w:pPr>
      <w:r>
        <w:t>Training hour requirements for different role types can be added</w:t>
      </w:r>
      <w:r w:rsidR="00AF2958">
        <w:t>; will be starting with subs to start getting them on registry.</w:t>
      </w:r>
    </w:p>
    <w:p w14:paraId="404EABD5" w14:textId="77777777" w:rsidR="002A49C6" w:rsidRDefault="002A49C6" w:rsidP="002A49C6"/>
    <w:p w14:paraId="4C97A425" w14:textId="196BCECD" w:rsidR="002A49C6" w:rsidRDefault="00793D03" w:rsidP="002A49C6">
      <w:pPr>
        <w:pStyle w:val="ListParagraph"/>
        <w:numPr>
          <w:ilvl w:val="0"/>
          <w:numId w:val="1"/>
        </w:numPr>
      </w:pPr>
      <w:r>
        <w:t>Badging</w:t>
      </w:r>
    </w:p>
    <w:p w14:paraId="559B4827" w14:textId="77777777" w:rsidR="00862712" w:rsidRDefault="00862712" w:rsidP="00862712">
      <w:pPr>
        <w:pStyle w:val="ListParagraph"/>
      </w:pPr>
    </w:p>
    <w:p w14:paraId="4C3F1352" w14:textId="12F00AAB" w:rsidR="00862712" w:rsidRDefault="00862712" w:rsidP="00862712">
      <w:pPr>
        <w:pStyle w:val="ListParagraph"/>
        <w:numPr>
          <w:ilvl w:val="0"/>
          <w:numId w:val="9"/>
        </w:numPr>
      </w:pPr>
      <w:r>
        <w:t xml:space="preserve">Available </w:t>
      </w:r>
      <w:r w:rsidR="00766F23">
        <w:t>this Spring or Summer</w:t>
      </w:r>
    </w:p>
    <w:p w14:paraId="35B64928" w14:textId="57938DA4" w:rsidR="00862712" w:rsidRDefault="00862712" w:rsidP="00862712">
      <w:pPr>
        <w:pStyle w:val="ListParagraph"/>
        <w:numPr>
          <w:ilvl w:val="0"/>
          <w:numId w:val="9"/>
        </w:numPr>
      </w:pPr>
      <w:r>
        <w:t xml:space="preserve">Grouping trainings in a subject area together to create a badge; when all trainings are taken, earn a </w:t>
      </w:r>
      <w:proofErr w:type="gramStart"/>
      <w:r>
        <w:t>badge</w:t>
      </w:r>
      <w:proofErr w:type="gramEnd"/>
    </w:p>
    <w:p w14:paraId="6A8B6BE7" w14:textId="2C86CAB2" w:rsidR="00862712" w:rsidRDefault="00862712" w:rsidP="00862712">
      <w:pPr>
        <w:pStyle w:val="ListParagraph"/>
        <w:numPr>
          <w:ilvl w:val="0"/>
          <w:numId w:val="9"/>
        </w:numPr>
      </w:pPr>
      <w:r>
        <w:t xml:space="preserve">There will be a badge page to find badges; </w:t>
      </w:r>
      <w:proofErr w:type="gramStart"/>
      <w:r>
        <w:t>also</w:t>
      </w:r>
      <w:proofErr w:type="gramEnd"/>
      <w:r>
        <w:t xml:space="preserve"> on training calendar</w:t>
      </w:r>
    </w:p>
    <w:p w14:paraId="01401D9D" w14:textId="107EC85B" w:rsidR="00862712" w:rsidRDefault="00862712" w:rsidP="00862712">
      <w:pPr>
        <w:pStyle w:val="ListParagraph"/>
        <w:numPr>
          <w:ilvl w:val="0"/>
          <w:numId w:val="9"/>
        </w:numPr>
      </w:pPr>
      <w:r>
        <w:t xml:space="preserve">Badges will show up on PDR and registry </w:t>
      </w:r>
      <w:proofErr w:type="gramStart"/>
      <w:r>
        <w:t>certificate</w:t>
      </w:r>
      <w:proofErr w:type="gramEnd"/>
    </w:p>
    <w:p w14:paraId="247DFEDA" w14:textId="67C76CAD" w:rsidR="00862712" w:rsidRDefault="00862712" w:rsidP="00862712">
      <w:pPr>
        <w:pStyle w:val="ListParagraph"/>
        <w:numPr>
          <w:ilvl w:val="0"/>
          <w:numId w:val="9"/>
        </w:numPr>
      </w:pPr>
      <w:r>
        <w:t>Benefits: Take trainings by interest/need; possible future incentives or career path levels; highlights expertise in area</w:t>
      </w:r>
    </w:p>
    <w:p w14:paraId="056C5A8B" w14:textId="0FFFC6D7" w:rsidR="00862712" w:rsidRDefault="00862712" w:rsidP="00862712">
      <w:pPr>
        <w:pStyle w:val="ListParagraph"/>
        <w:numPr>
          <w:ilvl w:val="0"/>
          <w:numId w:val="9"/>
        </w:numPr>
      </w:pPr>
      <w:r>
        <w:t xml:space="preserve">Only Phase 1 will come out </w:t>
      </w:r>
      <w:r w:rsidR="00766F23">
        <w:t>this Spring</w:t>
      </w:r>
      <w:r>
        <w:t xml:space="preserve">; more features in future </w:t>
      </w:r>
      <w:proofErr w:type="gramStart"/>
      <w:r>
        <w:t>development</w:t>
      </w:r>
      <w:proofErr w:type="gramEnd"/>
    </w:p>
    <w:p w14:paraId="3F05413B" w14:textId="77777777" w:rsidR="00862712" w:rsidRDefault="00862712" w:rsidP="00862712"/>
    <w:p w14:paraId="58A6443F" w14:textId="7F80E704" w:rsidR="00862712" w:rsidRDefault="00862712" w:rsidP="00862712">
      <w:pPr>
        <w:pStyle w:val="ListParagraph"/>
        <w:numPr>
          <w:ilvl w:val="0"/>
          <w:numId w:val="1"/>
        </w:numPr>
      </w:pPr>
      <w:r>
        <w:t>Career Path</w:t>
      </w:r>
    </w:p>
    <w:p w14:paraId="13F18E54" w14:textId="77777777" w:rsidR="00862712" w:rsidRDefault="00862712" w:rsidP="00862712">
      <w:pPr>
        <w:pStyle w:val="ListParagraph"/>
      </w:pPr>
    </w:p>
    <w:p w14:paraId="66BA0465" w14:textId="2611A790" w:rsidR="00862712" w:rsidRDefault="00862712" w:rsidP="00862712">
      <w:pPr>
        <w:pStyle w:val="ListParagraph"/>
        <w:numPr>
          <w:ilvl w:val="0"/>
          <w:numId w:val="12"/>
        </w:numPr>
      </w:pPr>
      <w:r>
        <w:t xml:space="preserve">Needed to change because we needed more options for people with </w:t>
      </w:r>
      <w:proofErr w:type="gramStart"/>
      <w:r>
        <w:t>non EC</w:t>
      </w:r>
      <w:proofErr w:type="gramEnd"/>
      <w:r>
        <w:t xml:space="preserve"> degrees</w:t>
      </w:r>
    </w:p>
    <w:p w14:paraId="281DDDC3" w14:textId="4E69D289" w:rsidR="00862712" w:rsidRDefault="00862712" w:rsidP="00862712">
      <w:pPr>
        <w:pStyle w:val="ListParagraph"/>
        <w:numPr>
          <w:ilvl w:val="0"/>
          <w:numId w:val="12"/>
        </w:numPr>
      </w:pPr>
      <w:r>
        <w:t>Current path too weighted toward higher ed</w:t>
      </w:r>
    </w:p>
    <w:p w14:paraId="1475085B" w14:textId="53651846" w:rsidR="00862712" w:rsidRDefault="00862712" w:rsidP="00862712">
      <w:pPr>
        <w:pStyle w:val="ListParagraph"/>
        <w:numPr>
          <w:ilvl w:val="0"/>
          <w:numId w:val="11"/>
        </w:numPr>
      </w:pPr>
      <w:r>
        <w:t xml:space="preserve">Needed to account for training hours and work experience as </w:t>
      </w:r>
      <w:proofErr w:type="gramStart"/>
      <w:r>
        <w:t>well</w:t>
      </w:r>
      <w:proofErr w:type="gramEnd"/>
    </w:p>
    <w:p w14:paraId="294DFA64" w14:textId="4D917F6A" w:rsidR="00862712" w:rsidRDefault="00862712" w:rsidP="00862712">
      <w:pPr>
        <w:pStyle w:val="ListParagraph"/>
        <w:numPr>
          <w:ilvl w:val="0"/>
          <w:numId w:val="11"/>
        </w:numPr>
      </w:pPr>
      <w:r>
        <w:t xml:space="preserve">Only changed Levels 2-6 for now; more levels may be added in </w:t>
      </w:r>
      <w:proofErr w:type="gramStart"/>
      <w:r>
        <w:t>future</w:t>
      </w:r>
      <w:proofErr w:type="gramEnd"/>
    </w:p>
    <w:p w14:paraId="4986A11E" w14:textId="70AE7140" w:rsidR="00862712" w:rsidRDefault="00862712" w:rsidP="00862712">
      <w:pPr>
        <w:pStyle w:val="ListParagraph"/>
        <w:numPr>
          <w:ilvl w:val="0"/>
          <w:numId w:val="11"/>
        </w:numPr>
      </w:pPr>
      <w:r>
        <w:t>Survey will come out in Fall</w:t>
      </w:r>
      <w:r w:rsidR="001424E8">
        <w:t xml:space="preserve"> for </w:t>
      </w:r>
      <w:proofErr w:type="gramStart"/>
      <w:r w:rsidR="001424E8">
        <w:t>feedback</w:t>
      </w:r>
      <w:proofErr w:type="gramEnd"/>
    </w:p>
    <w:p w14:paraId="1A9A1609" w14:textId="61C3FA98" w:rsidR="001424E8" w:rsidRDefault="001424E8" w:rsidP="00862712">
      <w:pPr>
        <w:pStyle w:val="ListParagraph"/>
        <w:numPr>
          <w:ilvl w:val="0"/>
          <w:numId w:val="11"/>
        </w:numPr>
      </w:pPr>
      <w:r>
        <w:t xml:space="preserve">Career path will go live early </w:t>
      </w:r>
      <w:proofErr w:type="gramStart"/>
      <w:r>
        <w:t>June</w:t>
      </w:r>
      <w:proofErr w:type="gramEnd"/>
    </w:p>
    <w:p w14:paraId="3AD3470D" w14:textId="49F21C04" w:rsidR="001424E8" w:rsidRDefault="001424E8" w:rsidP="00862712">
      <w:pPr>
        <w:pStyle w:val="ListParagraph"/>
        <w:numPr>
          <w:ilvl w:val="0"/>
          <w:numId w:val="11"/>
        </w:numPr>
      </w:pPr>
      <w:r>
        <w:t xml:space="preserve">Levels will not drop down for </w:t>
      </w:r>
      <w:proofErr w:type="gramStart"/>
      <w:r>
        <w:t>anyone</w:t>
      </w:r>
      <w:proofErr w:type="gramEnd"/>
    </w:p>
    <w:p w14:paraId="220CD82F" w14:textId="1271FBFF" w:rsidR="001424E8" w:rsidRDefault="001424E8" w:rsidP="00862712">
      <w:pPr>
        <w:pStyle w:val="ListParagraph"/>
        <w:numPr>
          <w:ilvl w:val="0"/>
          <w:numId w:val="11"/>
        </w:numPr>
      </w:pPr>
      <w:r>
        <w:t xml:space="preserve">Will do career level changes for June, July, August renewals when they renew in those </w:t>
      </w:r>
      <w:proofErr w:type="gramStart"/>
      <w:r>
        <w:t>months</w:t>
      </w:r>
      <w:proofErr w:type="gramEnd"/>
    </w:p>
    <w:p w14:paraId="3CAAFFA0" w14:textId="0009063E" w:rsidR="001424E8" w:rsidRDefault="001424E8" w:rsidP="00862712">
      <w:pPr>
        <w:pStyle w:val="ListParagraph"/>
        <w:numPr>
          <w:ilvl w:val="0"/>
          <w:numId w:val="11"/>
        </w:numPr>
      </w:pPr>
      <w:r>
        <w:t>We will manually start changing levels with Level 6, and work our way down to Level 2</w:t>
      </w:r>
    </w:p>
    <w:p w14:paraId="7387A57D" w14:textId="53B9F5EB" w:rsidR="008324BC" w:rsidRDefault="008324BC" w:rsidP="00302220">
      <w:pPr>
        <w:pStyle w:val="ListParagraph"/>
        <w:numPr>
          <w:ilvl w:val="0"/>
          <w:numId w:val="11"/>
        </w:numPr>
      </w:pPr>
      <w:r>
        <w:t xml:space="preserve">You do not need to ask for level changes during this </w:t>
      </w:r>
      <w:proofErr w:type="gramStart"/>
      <w:r>
        <w:t>process</w:t>
      </w:r>
      <w:proofErr w:type="gramEnd"/>
    </w:p>
    <w:sectPr w:rsidR="0083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25A0"/>
    <w:multiLevelType w:val="hybridMultilevel"/>
    <w:tmpl w:val="3560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D0B"/>
    <w:multiLevelType w:val="hybridMultilevel"/>
    <w:tmpl w:val="A0D0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746"/>
    <w:multiLevelType w:val="hybridMultilevel"/>
    <w:tmpl w:val="82F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E44F2"/>
    <w:multiLevelType w:val="hybridMultilevel"/>
    <w:tmpl w:val="629C52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7E74E48"/>
    <w:multiLevelType w:val="hybridMultilevel"/>
    <w:tmpl w:val="EA0C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3487"/>
    <w:multiLevelType w:val="hybridMultilevel"/>
    <w:tmpl w:val="71263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F4506A"/>
    <w:multiLevelType w:val="hybridMultilevel"/>
    <w:tmpl w:val="96D8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5B9C"/>
    <w:multiLevelType w:val="hybridMultilevel"/>
    <w:tmpl w:val="5096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25FE8"/>
    <w:multiLevelType w:val="hybridMultilevel"/>
    <w:tmpl w:val="10BA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737E8F"/>
    <w:multiLevelType w:val="hybridMultilevel"/>
    <w:tmpl w:val="F7BA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371FD"/>
    <w:multiLevelType w:val="hybridMultilevel"/>
    <w:tmpl w:val="A6546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0588E"/>
    <w:multiLevelType w:val="hybridMultilevel"/>
    <w:tmpl w:val="0908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2931">
    <w:abstractNumId w:val="2"/>
  </w:num>
  <w:num w:numId="2" w16cid:durableId="144519677">
    <w:abstractNumId w:val="8"/>
  </w:num>
  <w:num w:numId="3" w16cid:durableId="1812018647">
    <w:abstractNumId w:val="5"/>
  </w:num>
  <w:num w:numId="4" w16cid:durableId="258828586">
    <w:abstractNumId w:val="3"/>
  </w:num>
  <w:num w:numId="5" w16cid:durableId="1047880017">
    <w:abstractNumId w:val="4"/>
  </w:num>
  <w:num w:numId="6" w16cid:durableId="1671174674">
    <w:abstractNumId w:val="9"/>
  </w:num>
  <w:num w:numId="7" w16cid:durableId="1508012907">
    <w:abstractNumId w:val="1"/>
  </w:num>
  <w:num w:numId="8" w16cid:durableId="2020160554">
    <w:abstractNumId w:val="10"/>
  </w:num>
  <w:num w:numId="9" w16cid:durableId="2054235026">
    <w:abstractNumId w:val="7"/>
  </w:num>
  <w:num w:numId="10" w16cid:durableId="1870752426">
    <w:abstractNumId w:val="6"/>
  </w:num>
  <w:num w:numId="11" w16cid:durableId="1057826337">
    <w:abstractNumId w:val="0"/>
  </w:num>
  <w:num w:numId="12" w16cid:durableId="1311328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C8"/>
    <w:rsid w:val="00125163"/>
    <w:rsid w:val="001424E8"/>
    <w:rsid w:val="002A49C6"/>
    <w:rsid w:val="002D7FAE"/>
    <w:rsid w:val="00302220"/>
    <w:rsid w:val="0041442C"/>
    <w:rsid w:val="006921AD"/>
    <w:rsid w:val="006D28C8"/>
    <w:rsid w:val="00766F23"/>
    <w:rsid w:val="00793D03"/>
    <w:rsid w:val="008324BC"/>
    <w:rsid w:val="00862712"/>
    <w:rsid w:val="00AF2958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24A"/>
  <w15:chartTrackingRefBased/>
  <w15:docId w15:val="{2E8FB0A2-4B71-4510-9B82-9C07D4A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Catherine</dc:creator>
  <cp:keywords/>
  <dc:description/>
  <cp:lastModifiedBy>Martin, Catherine</cp:lastModifiedBy>
  <cp:revision>8</cp:revision>
  <dcterms:created xsi:type="dcterms:W3CDTF">2024-03-14T16:07:00Z</dcterms:created>
  <dcterms:modified xsi:type="dcterms:W3CDTF">2024-04-22T15:11:00Z</dcterms:modified>
</cp:coreProperties>
</file>